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2E6" w:rsidRPr="009A45BD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A45BD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9A45BD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A45BD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9A45BD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9A45BD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9A45BD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023C42" w:rsidRPr="009A45BD">
        <w:rPr>
          <w:rFonts w:ascii="GHEA Grapalat" w:hAnsi="GHEA Grapalat"/>
          <w:b/>
          <w:sz w:val="20"/>
          <w:szCs w:val="20"/>
          <w:lang w:val="hy-AM"/>
        </w:rPr>
        <w:t xml:space="preserve">ՃԱՐՏԱՐԱՊԵՏՈՒԹՅԱՆ, ՔԱՂԱՔԱՇԻՆՈՒԹՅԱՆ ԵՎ ՀՈՂԱՇԻՆՈՒԹՅԱՆ ԲԱԺՆԻ </w:t>
      </w:r>
      <w:r w:rsidR="00812073" w:rsidRPr="009A45BD">
        <w:rPr>
          <w:rFonts w:ascii="GHEA Grapalat" w:hAnsi="GHEA Grapalat"/>
          <w:b/>
          <w:sz w:val="20"/>
          <w:szCs w:val="20"/>
          <w:lang w:val="hy-AM"/>
        </w:rPr>
        <w:t>ՊԵՏԻ</w:t>
      </w:r>
      <w:r w:rsidR="00BC4D7F"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812073" w:rsidRPr="009A45BD">
        <w:rPr>
          <w:rFonts w:ascii="GHEA Grapalat" w:hAnsi="GHEA Grapalat"/>
          <w:b/>
          <w:sz w:val="20"/>
          <w:szCs w:val="20"/>
          <w:lang w:val="hy-AM"/>
        </w:rPr>
        <w:t>2</w:t>
      </w:r>
      <w:r w:rsidRPr="009A45BD">
        <w:rPr>
          <w:rFonts w:ascii="GHEA Grapalat" w:hAnsi="GHEA Grapalat"/>
          <w:b/>
          <w:sz w:val="20"/>
          <w:szCs w:val="20"/>
          <w:lang w:val="hy-AM"/>
        </w:rPr>
        <w:t>.</w:t>
      </w:r>
      <w:r w:rsidR="00023C42" w:rsidRPr="009A45BD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9A45BD">
        <w:rPr>
          <w:rFonts w:ascii="GHEA Grapalat" w:hAnsi="GHEA Grapalat"/>
          <w:b/>
          <w:sz w:val="20"/>
          <w:szCs w:val="20"/>
          <w:lang w:val="hy-AM"/>
        </w:rPr>
        <w:t>-</w:t>
      </w:r>
      <w:r w:rsidR="00023C42" w:rsidRPr="009A45BD">
        <w:rPr>
          <w:rFonts w:ascii="GHEA Grapalat" w:hAnsi="GHEA Grapalat"/>
          <w:b/>
          <w:sz w:val="20"/>
          <w:szCs w:val="20"/>
          <w:lang w:val="hy-AM"/>
        </w:rPr>
        <w:t>1</w:t>
      </w:r>
      <w:r w:rsidRPr="009A45BD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9A45BD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A45BD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9A45BD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9A45BD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9A45BD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9A45BD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9A45BD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9A45B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9A45BD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.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.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.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9A45BD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9A45BD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9A45BD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9A45BD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352CA6" w:rsidRPr="009A45BD" w:rsidRDefault="00352CA6" w:rsidP="00352C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color w:val="333333"/>
          <w:sz w:val="20"/>
          <w:szCs w:val="20"/>
          <w:shd w:val="clear" w:color="auto" w:fill="FFFFFF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են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9A45BD">
        <w:rPr>
          <w:rFonts w:ascii="GHEA Grapalat" w:hAnsi="GHEA Grapalat" w:cs="Arial"/>
          <w:color w:val="333333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են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ետ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չեն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2</w:t>
      </w:r>
      <w:r w:rsidRPr="009A45BD">
        <w:rPr>
          <w:rFonts w:ascii="Cambria Math" w:hAnsi="Cambria Math" w:cs="Sylfaen"/>
          <w:sz w:val="20"/>
          <w:szCs w:val="20"/>
          <w:lang w:val="hy-AM"/>
        </w:rPr>
        <w:t>․</w:t>
      </w:r>
      <w:r w:rsidRPr="009A45BD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2026 թվականի մարտի 30-ը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9A45BD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9A45BD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3</w:t>
      </w:r>
      <w:r w:rsidRPr="009A45BD">
        <w:rPr>
          <w:rFonts w:ascii="Cambria Math" w:hAnsi="Cambria Math" w:cs="Sylfaen"/>
          <w:sz w:val="20"/>
          <w:szCs w:val="20"/>
          <w:lang w:val="hy-AM"/>
        </w:rPr>
        <w:t>․</w:t>
      </w:r>
      <w:r w:rsidRPr="009A45BD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ապրիլի </w:t>
      </w:r>
      <w:r w:rsidR="00D16315"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30</w:t>
      </w:r>
      <w:r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D16315"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D16315"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0-ին, իսկ դիմումների ընդունման վերջնաժամկետն է 2026 թվականի մարտի 30-ը: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4</w:t>
      </w:r>
      <w:r w:rsidRPr="009A45BD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5</w:t>
      </w:r>
      <w:r w:rsidRPr="009A45BD">
        <w:rPr>
          <w:rFonts w:ascii="Cambria Math" w:hAnsi="Cambria Math" w:cs="Sylfaen"/>
          <w:sz w:val="20"/>
          <w:szCs w:val="20"/>
          <w:lang w:val="hy-AM"/>
        </w:rPr>
        <w:t>․ Հ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D16315" w:rsidRPr="009A45BD">
        <w:rPr>
          <w:rFonts w:ascii="GHEA Grapalat" w:hAnsi="GHEA Grapalat" w:cs="Sylfaen"/>
          <w:sz w:val="20"/>
          <w:szCs w:val="20"/>
          <w:lang w:val="hy-AM"/>
        </w:rPr>
        <w:t>43</w:t>
      </w:r>
      <w:r w:rsidR="00E349C2" w:rsidRPr="009A45BD">
        <w:rPr>
          <w:rFonts w:ascii="GHEA Grapalat" w:hAnsi="GHEA Grapalat" w:cs="Sylfaen"/>
          <w:sz w:val="20"/>
          <w:szCs w:val="20"/>
          <w:lang w:val="hy-AM"/>
        </w:rPr>
        <w:t>0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D16315" w:rsidRPr="009A45BD">
        <w:rPr>
          <w:rFonts w:ascii="GHEA Grapalat" w:hAnsi="GHEA Grapalat" w:cs="Sylfaen"/>
          <w:sz w:val="20"/>
          <w:szCs w:val="20"/>
          <w:lang w:val="hy-AM"/>
        </w:rPr>
        <w:t>չորս</w:t>
      </w:r>
      <w:r w:rsidR="00E349C2" w:rsidRPr="009A45BD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D16315" w:rsidRPr="009A45BD">
        <w:rPr>
          <w:rFonts w:ascii="GHEA Grapalat" w:hAnsi="GHEA Grapalat" w:cs="Sylfaen"/>
          <w:sz w:val="20"/>
          <w:szCs w:val="20"/>
          <w:lang w:val="hy-AM"/>
        </w:rPr>
        <w:t>երե</w:t>
      </w:r>
      <w:r w:rsidR="00E349C2" w:rsidRPr="009A45BD">
        <w:rPr>
          <w:rFonts w:ascii="GHEA Grapalat" w:hAnsi="GHEA Grapalat" w:cs="Sylfaen"/>
          <w:sz w:val="20"/>
          <w:szCs w:val="20"/>
          <w:lang w:val="hy-AM"/>
        </w:rPr>
        <w:t>սուն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6</w:t>
      </w:r>
      <w:r w:rsidRPr="009A45BD">
        <w:rPr>
          <w:rFonts w:ascii="Cambria Math" w:hAnsi="Cambria Math" w:cs="Cambria Math"/>
          <w:sz w:val="20"/>
          <w:szCs w:val="20"/>
          <w:lang w:val="hy-AM"/>
        </w:rPr>
        <w:t>․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նաև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են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.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հեռ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կամ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>.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9A45BD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506DD4" w:rsidRPr="009A45BD" w:rsidRDefault="00506DD4" w:rsidP="00506DD4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9A45BD">
        <w:rPr>
          <w:rFonts w:ascii="Cambria Math" w:hAnsi="Cambria Math" w:cs="Sylfaen"/>
          <w:b/>
          <w:bCs/>
          <w:sz w:val="20"/>
          <w:szCs w:val="20"/>
          <w:lang w:val="hy-AM"/>
        </w:rPr>
        <w:t xml:space="preserve">․ </w:t>
      </w:r>
      <w:r w:rsidRPr="009A45BD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506DD4" w:rsidRPr="009A45BD" w:rsidRDefault="00506DD4" w:rsidP="00506DD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9A45B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ունի բարձրագույն կրթություն,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</w:t>
      </w:r>
      <w:r w:rsidRPr="009A45BD">
        <w:rPr>
          <w:rFonts w:ascii="GHEA Grapalat" w:hAnsi="GHEA Grapalat" w:cs="Sylfaen"/>
          <w:sz w:val="20"/>
          <w:szCs w:val="20"/>
          <w:lang w:val="hy-AM"/>
        </w:rPr>
        <w:lastRenderedPageBreak/>
        <w:t>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ստաժ.</w:t>
      </w:r>
    </w:p>
    <w:p w:rsidR="00506DD4" w:rsidRPr="009A45BD" w:rsidRDefault="00506DD4" w:rsidP="00506DD4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</w:t>
      </w:r>
      <w:r w:rsidRPr="009A45BD">
        <w:rPr>
          <w:rStyle w:val="Strong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Քաղաքաշինության բնագավառում իրավախախտումների համար պատասխանատվության մասին</w:t>
      </w:r>
      <w:r w:rsidRPr="009A45BD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 «</w:t>
      </w:r>
      <w:r w:rsidRPr="009A45BD">
        <w:rPr>
          <w:rStyle w:val="Strong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Գույքի նկատմամբ իրավունքների պետական գրանցման մասին</w:t>
      </w:r>
      <w:r w:rsidRPr="009A45BD">
        <w:rPr>
          <w:rFonts w:ascii="GHEA Grapalat" w:hAnsi="GHEA Grapalat" w:cs="Sylfaen"/>
          <w:sz w:val="20"/>
          <w:szCs w:val="20"/>
          <w:lang w:val="hy-AM"/>
        </w:rPr>
        <w:t>»</w:t>
      </w:r>
      <w:r w:rsidRPr="009A45BD">
        <w:rPr>
          <w:rStyle w:val="Strong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,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հետ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A45BD">
        <w:rPr>
          <w:rFonts w:ascii="GHEA Grapalat" w:hAnsi="GHEA Grapalat"/>
          <w:sz w:val="20"/>
          <w:szCs w:val="20"/>
          <w:lang w:val="hy-AM"/>
        </w:rPr>
        <w:t>.</w:t>
      </w:r>
    </w:p>
    <w:p w:rsidR="00506DD4" w:rsidRPr="009A45BD" w:rsidRDefault="00506DD4" w:rsidP="00506DD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9A45BD">
        <w:rPr>
          <w:rFonts w:ascii="GHEA Grapalat" w:hAnsi="GHEA Grapalat"/>
          <w:sz w:val="20"/>
          <w:szCs w:val="20"/>
          <w:lang w:val="hy-AM"/>
        </w:rPr>
        <w:t>.</w:t>
      </w:r>
    </w:p>
    <w:p w:rsidR="00506DD4" w:rsidRPr="009A45BD" w:rsidRDefault="00506DD4" w:rsidP="00506DD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4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9A45BD">
        <w:rPr>
          <w:rFonts w:ascii="GHEA Grapalat" w:hAnsi="GHEA Grapalat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չով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A45BD">
        <w:rPr>
          <w:rFonts w:ascii="GHEA Grapalat" w:hAnsi="GHEA Grapalat"/>
          <w:sz w:val="20"/>
          <w:szCs w:val="20"/>
          <w:lang w:val="hy-AM"/>
        </w:rPr>
        <w:t>.</w:t>
      </w:r>
    </w:p>
    <w:p w:rsidR="00506DD4" w:rsidRPr="009A45BD" w:rsidRDefault="00506DD4" w:rsidP="00506DD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5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)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օտար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կարդում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կարողանում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բացատրվել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լեզվի</w:t>
      </w:r>
      <w:r w:rsidRPr="009A45BD">
        <w:rPr>
          <w:rFonts w:ascii="GHEA Grapalat" w:hAnsi="GHEA Grapalat"/>
          <w:sz w:val="20"/>
          <w:szCs w:val="20"/>
          <w:lang w:val="hy-AM"/>
        </w:rPr>
        <w:t>ն:</w:t>
      </w:r>
    </w:p>
    <w:p w:rsidR="00506DD4" w:rsidRPr="009A45BD" w:rsidRDefault="00506DD4" w:rsidP="00506DD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9A45BD">
        <w:rPr>
          <w:rFonts w:ascii="GHEA Grapalat" w:hAnsi="GHEA Grapalat" w:cs="Sylfaen"/>
          <w:sz w:val="20"/>
          <w:szCs w:val="20"/>
          <w:lang w:val="hy-AM"/>
        </w:rPr>
        <w:t>՝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</w:t>
      </w:r>
      <w:r w:rsidRPr="009A45BD">
        <w:rPr>
          <w:rStyle w:val="Strong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Քաղաքաշինության բնագավառում իրավախախտումների համար պատասխանատվության մասին</w:t>
      </w:r>
      <w:r w:rsidRPr="009A45BD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 «</w:t>
      </w:r>
      <w:r w:rsidRPr="009A45BD">
        <w:rPr>
          <w:rStyle w:val="Strong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Գույքի նկատմամբ իրավունքների պետական գրանցման մասին</w:t>
      </w:r>
      <w:r w:rsidRPr="009A45BD">
        <w:rPr>
          <w:rFonts w:ascii="GHEA Grapalat" w:hAnsi="GHEA Grapalat" w:cs="Sylfaen"/>
          <w:sz w:val="20"/>
          <w:szCs w:val="20"/>
          <w:lang w:val="hy-AM"/>
        </w:rPr>
        <w:t>»</w:t>
      </w:r>
      <w:r w:rsidRPr="009A45BD">
        <w:rPr>
          <w:rStyle w:val="Strong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,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9A45BD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A45BD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9A45BD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9A45BD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9A45BD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1) կազմում է համայնքի քաղաքաշինական ծրագրային փաստաթղթերի նախագծերը` համայնքի (բնակավայրերի) գլխավոր հատակագիծը և քաղաքաշինական գոտիավորման նախագիծը կամ դրանց փոփոխություններն ու նախագծման առաջադրանքները.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2) կազմում և վարում է համայնքի ընթացիկ քաղաքաշինական քարտեզը (այսուհետ` ընթացիկ քարտեզ).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3) </w:t>
      </w:r>
      <w:r w:rsidRPr="009A45BD">
        <w:rPr>
          <w:rFonts w:ascii="Courier New" w:hAnsi="Courier New" w:cs="Courier New"/>
          <w:sz w:val="20"/>
          <w:szCs w:val="20"/>
          <w:lang w:val="hy-AM"/>
        </w:rPr>
        <w:t> 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նորմատիվ իրավական ակտերով սահմանված կարգով վարում է համայնքի քաղաքաշինական կադաստրը, կազմում է համայնքի քաղաքաշինական կանոնադրության նախագիծը՝ համայնքի ավագանու հաստատմանը ներկայացնելու նպատակով.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4) համայնքի քաղաքաշինական ծրագրային փաստաթղթերին համապատասխան` Հայաստանի Հանրապետության օրենսդրությամբ սահմանված կարգով կազմում է ճարտարապետահատակագծային առաջադրանքի նախագիծը  (կամ նախագծման թույլտվության նախագիծը).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5) համայնքի ղեկավարի հանձնարարությամբ համայնքի բնակչությանն իրազեկում է միջավայրի ծրագրվող քաղաքաշինական փոփոխությունների մասին.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6) համայնքի ղեկավարի հանձնարարությամբ, նրա  համաձայնեցման է ներկայացնում ճարտարապետաշինարարական նախագծերը, շինարարության (քանդման) թույլտվություն նախագծերը.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7) համայնքի ղեկավարի հանձնարարությամբ կազմում է շինարարության ավարտական ակտի նախագիծը,  ինչպես նաև նախապատրաստում է ավարտված շինարարական օբյեկտի շահագործման թույլտվության նախագիծը.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8) համայնքի ղեկավարի հանձնարարությամբ կանխարգելում ու կասեցնում է ինքնակամ շինարարությունը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ինքնակամ կառույցի քանդման (ապամոնտաժման) մասին որոշման նախագծերը.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9) իրականացնում է համայնքի սեփականություն հանդիսացող շենքերի ու շինությունների հաշվառումը և բաշխումը, կազմում է սեփականության ամենամյա գույքագրման փաստաթղթերը.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10)կազմակերպում է համայնքի սահմաններում գտնվող հողերի նպատակային օգտագործման, հողօգտագործողների կողմից հողային օրենսդրության պահանջների պահպանման նկատմամբ վերահսկողությունը, 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11) կանխարգելում, կասեցնում և վերացնում է ապօրինի հողօգտագործումները. 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12) ապահովում է համայնքի ղեկավարի լիազորությունների իրականացումը քաղաքաշիության և հողաշինության բնագավառում. 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13) համայնքի ղեկավարի հանձնարարությամբ ուսումնասիրում և համապատասխան ընթացք է տալիս քաղաքացիների` իրենց սեփական հողամասերում բնակելի տների այլ օժանդակ շինությունների կառուցման, վերակառուցման թույլտվությունների վերաբերյալ դիմումներին. 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lastRenderedPageBreak/>
        <w:t>14) նախապատրաստում և համայքնի ղեկավարի հաստատմանն է ներկայացնում շենք-շինությունների վերակառուցման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առաջադրանքները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շինարարական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աշխատանքերի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իրականացման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թույլտվությունները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նախագծա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նախահաշվային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15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վերահսկողություն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շենքերի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շինությունների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կառուցապատողներին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տրված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առաջադրանքների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կանոնադրությամբ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9A45BD">
        <w:rPr>
          <w:rFonts w:ascii="GHEA Grapalat" w:hAnsi="GHEA Grapalat" w:cs="Tahoma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16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լխավոր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հատակա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նախա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կազմումը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 փոփոխումը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 ղեկավարի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աշխատակազմի քարտուղարի լիազորությամբ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ներկայացնում 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</w:t>
      </w:r>
      <w:r w:rsidRPr="009A45BD">
        <w:rPr>
          <w:rFonts w:ascii="GHEA Grapalat" w:hAnsi="GHEA Grapalat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ով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իրավասու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մարմիններին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17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բնակավայրերի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սահմանների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ործառնական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նշանակությունների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վերաբերյալ.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18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եզրակացություն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տալիս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հանրապետական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տարածքային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զար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ացման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տարաբնակեցման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նախա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ուրվա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վերաբերյալ.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19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աջակցման նպատակով կազմակերպում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բնակավայրերի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համալիր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վերակառուցմանը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նպաստում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պատմամշակութային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հուշարձանների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պահպանությանը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վերական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նմանը.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20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 կողմից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կատարվող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կապիտալ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ընթացիկ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վերանորո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շինարարական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աշխատանքներ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պատվիրատուին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վերապահված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ործառույթներ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աշխատանքների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որակի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վերահսկում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աշխատանքների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ընդունում.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21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վերահսկողություն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քանդման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աշխատանքների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ով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իրականացման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22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մշակում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ղեկավարի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հաստատմանն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ոչ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հիմնական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շինությունների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/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տաղավարներ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կրպակներ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ավտոտնակներ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սննդի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սպասարկման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օբյեկտներ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/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տիպային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նախա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ծերի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էսքիզները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9A45BD">
        <w:rPr>
          <w:rFonts w:ascii="GHEA Grapalat" w:hAnsi="GHEA Grapalat" w:cs="Times Armenian"/>
          <w:sz w:val="20"/>
          <w:szCs w:val="20"/>
          <w:lang w:val="hy-AM"/>
        </w:rPr>
        <w:t>23)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 զբաղվում է տեղեկատվական ցուցանակների և գովազդային վահանակների տեղադրմամբ՝ վերահսկելով համայնքի ճարտարապետական տեսքին դրանց  համապատասխանությանը.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9A45BD">
        <w:rPr>
          <w:rFonts w:ascii="GHEA Grapalat" w:hAnsi="GHEA Grapalat" w:cs="Arial Armenian"/>
          <w:sz w:val="20"/>
          <w:szCs w:val="20"/>
          <w:lang w:val="hy-AM"/>
        </w:rPr>
        <w:t>23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իրավասության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շրջանակներում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տալիս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հանձնարարականներ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աշխատակիցներին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վերահսկում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9A45BD">
        <w:rPr>
          <w:rFonts w:ascii="GHEA Grapalat" w:hAnsi="GHEA Grapalat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24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sz w:val="20"/>
          <w:szCs w:val="20"/>
          <w:lang w:val="hy-AM"/>
        </w:rPr>
        <w:t xml:space="preserve"> ստորա</w:t>
      </w:r>
      <w:r w:rsidRPr="009A45BD">
        <w:rPr>
          <w:rFonts w:ascii="GHEA Grapalat" w:hAnsi="GHEA Grapalat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րում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անունից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պատրաստվող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A45BD">
        <w:rPr>
          <w:rFonts w:ascii="GHEA Grapalat" w:hAnsi="GHEA Grapalat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25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քարտուղարին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ծառայողներին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</w:t>
      </w:r>
      <w:r w:rsidRPr="009A45BD">
        <w:rPr>
          <w:rFonts w:ascii="GHEA Grapalat" w:hAnsi="GHEA Grapalat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ով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ատեստավորելու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վերապատրաստելու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խրախուսելու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կար</w:t>
      </w:r>
      <w:r w:rsidRPr="009A45BD">
        <w:rPr>
          <w:rFonts w:ascii="GHEA Grapalat" w:hAnsi="GHEA Grapalat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ապահական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տույժի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ենթարկելու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ատեստավորումից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առնվազն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շաբաթ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առաջ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ծառայողների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ծառայողական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բնութա</w:t>
      </w:r>
      <w:r w:rsidRPr="009A45BD">
        <w:rPr>
          <w:rFonts w:ascii="GHEA Grapalat" w:hAnsi="GHEA Grapalat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րերը</w:t>
      </w:r>
      <w:r w:rsidRPr="009A45BD">
        <w:rPr>
          <w:rFonts w:ascii="GHEA Grapalat" w:hAnsi="GHEA Grapalat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26</w:t>
      </w:r>
      <w:r w:rsidRPr="009A45B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քարտուղարի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խորհրդակցություններ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հանդիպումներ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այդ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խորհրդակցությունների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հանդիպումների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արձանա</w:t>
      </w:r>
      <w:r w:rsidRPr="009A45BD">
        <w:rPr>
          <w:rFonts w:ascii="GHEA Grapalat" w:hAnsi="GHEA Grapalat"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sz w:val="20"/>
          <w:szCs w:val="20"/>
          <w:lang w:val="hy-AM"/>
        </w:rPr>
        <w:t>րությունների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կազմումը.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27</w:t>
      </w:r>
      <w:r w:rsidRPr="009A45BD">
        <w:rPr>
          <w:rFonts w:ascii="GHEA Grapalat" w:hAnsi="GHEA Grapalat"/>
          <w:sz w:val="20"/>
          <w:szCs w:val="20"/>
          <w:lang w:val="af-ZA"/>
        </w:rPr>
        <w:t xml:space="preserve">)    </w:t>
      </w:r>
      <w:r w:rsidRPr="009A45BD">
        <w:rPr>
          <w:rFonts w:ascii="GHEA Grapalat" w:hAnsi="GHEA Grapalat" w:cs="Sylfaen"/>
          <w:sz w:val="20"/>
          <w:szCs w:val="20"/>
          <w:lang w:val="af-ZA"/>
        </w:rPr>
        <w:t>կատարում</w:t>
      </w:r>
      <w:r w:rsidRPr="009A45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af-ZA"/>
        </w:rPr>
        <w:t>է</w:t>
      </w:r>
      <w:r w:rsidRPr="009A45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af-ZA"/>
        </w:rPr>
        <w:t>համայնքի</w:t>
      </w:r>
      <w:r w:rsidRPr="009A45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af-ZA"/>
        </w:rPr>
        <w:t>ղեկավարի</w:t>
      </w:r>
      <w:r w:rsidRPr="009A45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af-ZA"/>
        </w:rPr>
        <w:t>հանձնարարականները</w:t>
      </w:r>
      <w:r w:rsidRPr="009A45BD">
        <w:rPr>
          <w:rFonts w:ascii="GHEA Grapalat" w:hAnsi="GHEA Grapalat"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28)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անհրաժեշտության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դեպքում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լիազորությունների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սահմաններում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նախապատրաստում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առաջարկություններ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տեղեկանքներ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հաշվետվություններ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զեկուցա</w:t>
      </w:r>
      <w:r w:rsidRPr="009A45BD">
        <w:rPr>
          <w:rFonts w:ascii="GHEA Grapalat" w:hAnsi="GHEA Grapalat" w:cs="Arial"/>
          <w:bCs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րեր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միջնորդա</w:t>
      </w:r>
      <w:r w:rsidRPr="009A45BD">
        <w:rPr>
          <w:rFonts w:ascii="GHEA Grapalat" w:hAnsi="GHEA Grapalat" w:cs="Arial"/>
          <w:bCs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րեր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Arial"/>
          <w:bCs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րություններ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29)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անհրաժեշտության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դեպքում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համայնքի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ղեկավարի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(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կամ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քարտուղարի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համաձայնությամբ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հանձնարարությամբ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մասնակցում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համապատասխան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տեղական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ինքնակառավարման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մարմինների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կազմակերպությունների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կողմից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կազմակերպվող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քննարկումներին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միջոցառումներին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այդ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մարմիններից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պաշտոնատար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անձանցից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կազմակերպություններից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ստանալով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առջև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դրված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խնդիրների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Arial"/>
          <w:bCs/>
          <w:sz w:val="20"/>
          <w:szCs w:val="20"/>
          <w:lang w:val="hy-AM"/>
        </w:rPr>
        <w:t>գ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ործառույթների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իրականացման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հետ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կապված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անհրաժեշտ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տեղեկատվություն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bCs/>
          <w:sz w:val="20"/>
          <w:szCs w:val="20"/>
          <w:lang w:val="hy-AM"/>
        </w:rPr>
        <w:t>նյութեր</w:t>
      </w:r>
      <w:r w:rsidRPr="009A45BD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 xml:space="preserve">30)պաշտոնի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31)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/>
          <w:sz w:val="20"/>
          <w:szCs w:val="20"/>
          <w:lang w:val="hy-AM"/>
        </w:rPr>
        <w:t>32)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CE1FD2" w:rsidRPr="009A45BD" w:rsidRDefault="00CE1FD2" w:rsidP="00CE1FD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պետն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և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է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այդ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A45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A45BD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Pr="009A45BD">
        <w:rPr>
          <w:rFonts w:ascii="GHEA Grapalat" w:hAnsi="GHEA Grapalat"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9A45BD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9A45BD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9A45B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9A45BD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9A45BD" w:rsidRDefault="0069132F">
      <w:pPr>
        <w:rPr>
          <w:sz w:val="20"/>
          <w:szCs w:val="20"/>
          <w:lang w:val="hy-AM"/>
        </w:rPr>
      </w:pPr>
    </w:p>
    <w:sectPr w:rsidR="0069132F" w:rsidRPr="009A45BD" w:rsidSect="009A45BD">
      <w:pgSz w:w="12240" w:h="15840"/>
      <w:pgMar w:top="425" w:right="476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1BF9"/>
    <w:rsid w:val="00023C42"/>
    <w:rsid w:val="000D2C37"/>
    <w:rsid w:val="00352CA6"/>
    <w:rsid w:val="004E15B3"/>
    <w:rsid w:val="00506DD4"/>
    <w:rsid w:val="00594603"/>
    <w:rsid w:val="0069132F"/>
    <w:rsid w:val="00694061"/>
    <w:rsid w:val="00732BFE"/>
    <w:rsid w:val="007F32E6"/>
    <w:rsid w:val="00812073"/>
    <w:rsid w:val="00841EA7"/>
    <w:rsid w:val="008478C2"/>
    <w:rsid w:val="008F2216"/>
    <w:rsid w:val="009A45BD"/>
    <w:rsid w:val="00A055E9"/>
    <w:rsid w:val="00A70CE8"/>
    <w:rsid w:val="00B273A8"/>
    <w:rsid w:val="00BC4D7F"/>
    <w:rsid w:val="00CE1FD2"/>
    <w:rsid w:val="00D16315"/>
    <w:rsid w:val="00D25974"/>
    <w:rsid w:val="00DA266A"/>
    <w:rsid w:val="00E349C2"/>
    <w:rsid w:val="00E37AF5"/>
    <w:rsid w:val="00EA4860"/>
    <w:rsid w:val="00F06A85"/>
    <w:rsid w:val="00F11516"/>
    <w:rsid w:val="00F173A6"/>
    <w:rsid w:val="00FA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F32E6"/>
  </w:style>
  <w:style w:type="paragraph" w:customStyle="1" w:styleId="CharCharCharCharCharCharCharCharCharChar">
    <w:name w:val="Char Char Char Char Char Char Char Char Char Char"/>
    <w:basedOn w:val="Normal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Strong">
    <w:name w:val="Strong"/>
    <w:uiPriority w:val="22"/>
    <w:qFormat/>
    <w:rsid w:val="007F32E6"/>
    <w:rPr>
      <w:b/>
      <w:bCs/>
    </w:rPr>
  </w:style>
  <w:style w:type="paragraph" w:styleId="NormalWeb">
    <w:name w:val="Normal (Web)"/>
    <w:basedOn w:val="Normal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F32E6"/>
  </w:style>
  <w:style w:type="paragraph" w:customStyle="1" w:styleId="CharCharCharCharCharCharCharCharCharChar">
    <w:name w:val="Char Char Char Char Char Char Char Char Char Char"/>
    <w:basedOn w:val="Normal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Strong">
    <w:name w:val="Strong"/>
    <w:uiPriority w:val="22"/>
    <w:qFormat/>
    <w:rsid w:val="007F32E6"/>
    <w:rPr>
      <w:b/>
      <w:bCs/>
    </w:rPr>
  </w:style>
  <w:style w:type="paragraph" w:styleId="NormalWeb">
    <w:name w:val="Normal (Web)"/>
    <w:basedOn w:val="Normal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1851</Words>
  <Characters>10556</Characters>
  <Application>Microsoft Office Word</Application>
  <DocSecurity>0</DocSecurity>
  <Lines>87</Lines>
  <Paragraphs>24</Paragraphs>
  <ScaleCrop>false</ScaleCrop>
  <Company/>
  <LinksUpToDate>false</LinksUpToDate>
  <CharactersWithSpaces>12383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Karine</cp:lastModifiedBy>
  <cp:revision>30</cp:revision>
  <dcterms:created xsi:type="dcterms:W3CDTF">2026-03-17T12:16:00Z</dcterms:created>
  <dcterms:modified xsi:type="dcterms:W3CDTF">2026-03-18T08:58:00Z</dcterms:modified>
</cp:coreProperties>
</file>